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right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b/>
          <w:bCs/>
          <w:sz w:val="18"/>
          <w:szCs w:val="21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参展申请表                                                                Application Form</w:t>
      </w:r>
    </w:p>
    <w:p>
      <w:pPr>
        <w:rPr>
          <w:rFonts w:hint="eastAsia" w:ascii="宋体" w:hAnsi="宋体" w:eastAsia="宋体" w:cs="宋体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2"/>
          <w:lang w:val="en-US" w:eastAsia="zh-CN"/>
        </w:rPr>
        <w:t>第十三届(2019)杭州文化创意产业博览会</w:t>
      </w:r>
    </w:p>
    <w:p>
      <w:pPr>
        <w:rPr>
          <w:rFonts w:hint="eastAsia" w:ascii="宋体" w:hAnsi="宋体" w:eastAsia="宋体" w:cs="宋体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2"/>
          <w:lang w:val="en-US" w:eastAsia="zh-CN"/>
        </w:rPr>
        <w:t>2019年9月19日-23日</w:t>
      </w:r>
    </w:p>
    <w:p>
      <w:pPr>
        <w:rPr>
          <w:rFonts w:hint="eastAsia" w:ascii="宋体" w:hAnsi="宋体" w:eastAsia="宋体" w:cs="宋体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2"/>
          <w:lang w:val="en-US" w:eastAsia="zh-CN"/>
        </w:rPr>
        <w:t>杭州白马湖国际会展中心</w:t>
      </w:r>
    </w:p>
    <w:p>
      <w:pPr>
        <w:rPr>
          <w:rFonts w:hint="default" w:ascii="Times New Roman" w:hAnsi="Times New Roman" w:eastAsia="宋体" w:cs="Times New Roman"/>
          <w:b w:val="0"/>
          <w:bCs w:val="0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2"/>
          <w:lang w:val="en-US" w:eastAsia="zh-CN"/>
        </w:rPr>
        <w:t>Hangzhou Cultural &amp; Creative Industry Expo</w:t>
      </w:r>
    </w:p>
    <w:p>
      <w:pPr>
        <w:rPr>
          <w:rFonts w:hint="default" w:ascii="Times New Roman" w:hAnsi="Times New Roman" w:eastAsia="宋体" w:cs="Times New Roman"/>
          <w:b w:val="0"/>
          <w:bCs w:val="0"/>
          <w:sz w:val="20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2"/>
          <w:lang w:val="en-US" w:eastAsia="zh-CN"/>
        </w:rPr>
        <w:t>19-23, September, 201</w:t>
      </w:r>
      <w:r>
        <w:rPr>
          <w:rFonts w:hint="default" w:ascii="Times New Roman" w:hAnsi="Times New Roman" w:cs="Times New Roman"/>
          <w:b w:val="0"/>
          <w:bCs w:val="0"/>
          <w:sz w:val="20"/>
          <w:szCs w:val="22"/>
          <w:lang w:val="en-US" w:eastAsia="zh-CN"/>
        </w:rPr>
        <w:t>9</w:t>
      </w:r>
    </w:p>
    <w:p>
      <w:pP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0"/>
          <w:szCs w:val="22"/>
          <w:lang w:val="en-US" w:eastAsia="zh-CN"/>
        </w:rPr>
        <w:t>Hangzhou Creative White Horse Lake International Convention and Exhibition Center</w:t>
      </w:r>
    </w:p>
    <w:p>
      <w:pPr>
        <w:ind w:firstLine="200" w:firstLineChars="100"/>
        <w:rPr>
          <w:rFonts w:hint="eastAsia" w:ascii="宋体" w:hAnsi="宋体" w:eastAsia="宋体" w:cs="宋体"/>
          <w:b w:val="0"/>
          <w:bCs w:val="0"/>
          <w:sz w:val="20"/>
          <w:szCs w:val="22"/>
          <w:lang w:val="en-US" w:eastAsia="zh-CN"/>
        </w:rPr>
      </w:pPr>
      <w:bookmarkStart w:id="0" w:name="_GoBack"/>
      <w:bookmarkEnd w:id="0"/>
    </w:p>
    <w:p>
      <w:pPr>
        <w:pStyle w:val="4"/>
        <w:adjustRightInd w:val="0"/>
        <w:snapToGrid w:val="0"/>
        <w:jc w:val="right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9"/>
        <w:tblW w:w="10472" w:type="dxa"/>
        <w:jc w:val="center"/>
        <w:tblInd w:w="-2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67"/>
        <w:gridCol w:w="678"/>
        <w:gridCol w:w="1784"/>
        <w:gridCol w:w="2350"/>
        <w:gridCol w:w="1596"/>
        <w:gridCol w:w="2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单位信息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Exhibitor Information</w:t>
            </w:r>
          </w:p>
        </w:tc>
        <w:tc>
          <w:tcPr>
            <w:tcW w:w="2462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单位名称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Company Name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（中文）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9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English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地址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Address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主营业务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MainBusiness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联系人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Contact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手机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Mobile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Tel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电邮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E-mail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企业介绍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  <w:t>品牌介绍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Brand Info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中文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En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介绍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Product Info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中文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4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En</w:t>
            </w:r>
          </w:p>
        </w:tc>
        <w:tc>
          <w:tcPr>
            <w:tcW w:w="837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参展办法</w:t>
            </w:r>
          </w:p>
        </w:tc>
        <w:tc>
          <w:tcPr>
            <w:tcW w:w="98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经双方商议确定相关参展信息后，双方另行签订《参展协议》，一切参展约定条款均以《参展协议》为准；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ind w:left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After consultation and confirmation of the relevant exhibition information, the parties shall sign “Participation Agreement”. All the terms and conditions of the exhibition shall be subject to the “Participation Agreement”.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主办方将以打款先后为依据安排展位，请展商在递交表格后及时联系主办方，并在确认信息后及时安排费用支付。</w:t>
            </w:r>
          </w:p>
          <w:p>
            <w:pPr>
              <w:numPr>
                <w:ilvl w:val="0"/>
                <w:numId w:val="0"/>
              </w:numPr>
              <w:ind w:left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The organizer will arrange the booth according to the payment, please contact the organizer in time after submitting the form, and arrange the payment in time after confirming the information.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472" w:type="dxa"/>
            <w:gridSpan w:val="7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申请单位（盖章）：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授权代表（签字）：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                               年      月     日</w:t>
            </w:r>
          </w:p>
        </w:tc>
      </w:tr>
    </w:tbl>
    <w:p>
      <w:pPr>
        <w:rPr>
          <w:rFonts w:hint="default" w:ascii="Times New Roman" w:hAnsi="Times New Roman" w:eastAsia="仿宋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注意</w:t>
      </w:r>
      <w:r>
        <w:rPr>
          <w:rFonts w:hint="default" w:ascii="Times New Roman" w:hAnsi="Times New Roman" w:eastAsia="仿宋" w:cs="Times New Roman"/>
          <w:b/>
          <w:bCs/>
          <w:sz w:val="18"/>
          <w:szCs w:val="18"/>
          <w:lang w:val="en-US" w:eastAsia="zh-CN"/>
        </w:rPr>
        <w:t>Notice：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u w:val="none"/>
          <w:lang w:val="en-US" w:eastAsia="zh-CN"/>
        </w:rPr>
        <w:t>此表格为意向申请表，我们将在收到表格后及时与贵方取得联系。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18"/>
          <w:szCs w:val="18"/>
          <w:u w:val="none"/>
          <w:lang w:val="en-US" w:eastAsia="zh-CN"/>
        </w:rPr>
        <w:t>This form is an application form. We will contact you as soon as possible after receiving the form.</w:t>
      </w:r>
    </w:p>
    <w:sectPr>
      <w:headerReference r:id="rId3" w:type="default"/>
      <w:footerReference r:id="rId4" w:type="default"/>
      <w:pgSz w:w="11906" w:h="16838"/>
      <w:pgMar w:top="1249" w:right="761" w:bottom="1440" w:left="1080" w:header="737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hint="eastAsia"/>
        <w:i w:val="0"/>
        <w:iCs w:val="0"/>
        <w:sz w:val="20"/>
        <w:szCs w:val="1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/>
      <w:jc w:val="both"/>
      <w:rPr>
        <w:rFonts w:hint="eastAsia" w:ascii="Arial" w:hAnsi="Arial"/>
        <w:sz w:val="30"/>
      </w:rPr>
    </w:pPr>
    <w:r>
      <w:rPr>
        <w:rFonts w:hint="eastAsia" w:ascii="Arial" w:hAnsi="Arial"/>
        <w:sz w:val="3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5B55A"/>
    <w:multiLevelType w:val="singleLevel"/>
    <w:tmpl w:val="6955B55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6A"/>
    <w:rsid w:val="00014986"/>
    <w:rsid w:val="00023CAA"/>
    <w:rsid w:val="000333EC"/>
    <w:rsid w:val="00044CB7"/>
    <w:rsid w:val="000477ED"/>
    <w:rsid w:val="00077745"/>
    <w:rsid w:val="00090A56"/>
    <w:rsid w:val="0009784C"/>
    <w:rsid w:val="000B4F41"/>
    <w:rsid w:val="000B76DB"/>
    <w:rsid w:val="000D0B40"/>
    <w:rsid w:val="000D1039"/>
    <w:rsid w:val="000E213C"/>
    <w:rsid w:val="000F49F5"/>
    <w:rsid w:val="0010007D"/>
    <w:rsid w:val="00113728"/>
    <w:rsid w:val="00114BAB"/>
    <w:rsid w:val="00117820"/>
    <w:rsid w:val="00121983"/>
    <w:rsid w:val="001334E8"/>
    <w:rsid w:val="0014083C"/>
    <w:rsid w:val="00151DF2"/>
    <w:rsid w:val="0016000F"/>
    <w:rsid w:val="00164399"/>
    <w:rsid w:val="00184916"/>
    <w:rsid w:val="001A48C8"/>
    <w:rsid w:val="001D768A"/>
    <w:rsid w:val="001E0863"/>
    <w:rsid w:val="00203ED8"/>
    <w:rsid w:val="00212306"/>
    <w:rsid w:val="002133C5"/>
    <w:rsid w:val="00225520"/>
    <w:rsid w:val="0023624E"/>
    <w:rsid w:val="00237AD5"/>
    <w:rsid w:val="002437F5"/>
    <w:rsid w:val="002517F8"/>
    <w:rsid w:val="002566CB"/>
    <w:rsid w:val="002571C6"/>
    <w:rsid w:val="00257F51"/>
    <w:rsid w:val="0026079F"/>
    <w:rsid w:val="0027441D"/>
    <w:rsid w:val="0028373A"/>
    <w:rsid w:val="00291D2F"/>
    <w:rsid w:val="002B73FE"/>
    <w:rsid w:val="002E4BF9"/>
    <w:rsid w:val="002E6BF2"/>
    <w:rsid w:val="002F7D8E"/>
    <w:rsid w:val="00311DA9"/>
    <w:rsid w:val="00323E0A"/>
    <w:rsid w:val="00324363"/>
    <w:rsid w:val="00326CA1"/>
    <w:rsid w:val="0033025C"/>
    <w:rsid w:val="00331DFA"/>
    <w:rsid w:val="0033403A"/>
    <w:rsid w:val="00354220"/>
    <w:rsid w:val="00364AF5"/>
    <w:rsid w:val="00371F4B"/>
    <w:rsid w:val="003849BE"/>
    <w:rsid w:val="003D4640"/>
    <w:rsid w:val="003E0D5F"/>
    <w:rsid w:val="003E7E54"/>
    <w:rsid w:val="003E7F28"/>
    <w:rsid w:val="004135FA"/>
    <w:rsid w:val="004207B5"/>
    <w:rsid w:val="00461E0E"/>
    <w:rsid w:val="004B47E8"/>
    <w:rsid w:val="004B6047"/>
    <w:rsid w:val="004C1088"/>
    <w:rsid w:val="004C496B"/>
    <w:rsid w:val="004C54E2"/>
    <w:rsid w:val="004E2F92"/>
    <w:rsid w:val="004F364F"/>
    <w:rsid w:val="004F65CC"/>
    <w:rsid w:val="0052621B"/>
    <w:rsid w:val="005300D5"/>
    <w:rsid w:val="00571F5A"/>
    <w:rsid w:val="005828FC"/>
    <w:rsid w:val="005E12A8"/>
    <w:rsid w:val="00631CC5"/>
    <w:rsid w:val="00656E75"/>
    <w:rsid w:val="00674482"/>
    <w:rsid w:val="00686AE9"/>
    <w:rsid w:val="006961AB"/>
    <w:rsid w:val="00696792"/>
    <w:rsid w:val="00697A85"/>
    <w:rsid w:val="006A4EDE"/>
    <w:rsid w:val="006C28BB"/>
    <w:rsid w:val="006E404E"/>
    <w:rsid w:val="006F0509"/>
    <w:rsid w:val="0072249D"/>
    <w:rsid w:val="0073130E"/>
    <w:rsid w:val="00734628"/>
    <w:rsid w:val="00742AB1"/>
    <w:rsid w:val="00764F52"/>
    <w:rsid w:val="007825D8"/>
    <w:rsid w:val="00792F0C"/>
    <w:rsid w:val="007B33F0"/>
    <w:rsid w:val="007C457F"/>
    <w:rsid w:val="007F275A"/>
    <w:rsid w:val="008047A6"/>
    <w:rsid w:val="00820A54"/>
    <w:rsid w:val="0083139F"/>
    <w:rsid w:val="0083347C"/>
    <w:rsid w:val="0084140E"/>
    <w:rsid w:val="00846921"/>
    <w:rsid w:val="00847280"/>
    <w:rsid w:val="00850461"/>
    <w:rsid w:val="00891910"/>
    <w:rsid w:val="008959C7"/>
    <w:rsid w:val="008A0676"/>
    <w:rsid w:val="008C4596"/>
    <w:rsid w:val="008D7D0A"/>
    <w:rsid w:val="00903F7D"/>
    <w:rsid w:val="00910855"/>
    <w:rsid w:val="00911169"/>
    <w:rsid w:val="00917A79"/>
    <w:rsid w:val="00924C1A"/>
    <w:rsid w:val="00944E1F"/>
    <w:rsid w:val="00957FBA"/>
    <w:rsid w:val="009671B9"/>
    <w:rsid w:val="0097564B"/>
    <w:rsid w:val="00997284"/>
    <w:rsid w:val="009A434E"/>
    <w:rsid w:val="009A5E15"/>
    <w:rsid w:val="009B07A5"/>
    <w:rsid w:val="009B101C"/>
    <w:rsid w:val="009B3586"/>
    <w:rsid w:val="009C4B96"/>
    <w:rsid w:val="009E7B7A"/>
    <w:rsid w:val="00A12E02"/>
    <w:rsid w:val="00A13244"/>
    <w:rsid w:val="00A164E8"/>
    <w:rsid w:val="00A309A8"/>
    <w:rsid w:val="00A537BF"/>
    <w:rsid w:val="00A557BD"/>
    <w:rsid w:val="00A626EC"/>
    <w:rsid w:val="00A642C8"/>
    <w:rsid w:val="00A707D0"/>
    <w:rsid w:val="00A747B7"/>
    <w:rsid w:val="00A756A4"/>
    <w:rsid w:val="00A756BA"/>
    <w:rsid w:val="00A8320C"/>
    <w:rsid w:val="00A842DB"/>
    <w:rsid w:val="00A94C40"/>
    <w:rsid w:val="00AA7D2C"/>
    <w:rsid w:val="00AB40EC"/>
    <w:rsid w:val="00AF3B4B"/>
    <w:rsid w:val="00AF4E78"/>
    <w:rsid w:val="00AF7176"/>
    <w:rsid w:val="00AF74FC"/>
    <w:rsid w:val="00B04CE0"/>
    <w:rsid w:val="00B161D7"/>
    <w:rsid w:val="00B2373B"/>
    <w:rsid w:val="00B2599B"/>
    <w:rsid w:val="00B31E5A"/>
    <w:rsid w:val="00B532DC"/>
    <w:rsid w:val="00B5526D"/>
    <w:rsid w:val="00B8173B"/>
    <w:rsid w:val="00BA32DB"/>
    <w:rsid w:val="00BB6B58"/>
    <w:rsid w:val="00BC10DB"/>
    <w:rsid w:val="00BC7773"/>
    <w:rsid w:val="00BD4692"/>
    <w:rsid w:val="00BE6528"/>
    <w:rsid w:val="00C21655"/>
    <w:rsid w:val="00C51370"/>
    <w:rsid w:val="00C849C1"/>
    <w:rsid w:val="00CC3B58"/>
    <w:rsid w:val="00CC6874"/>
    <w:rsid w:val="00CD175D"/>
    <w:rsid w:val="00CE033C"/>
    <w:rsid w:val="00CE4E8A"/>
    <w:rsid w:val="00CF14EC"/>
    <w:rsid w:val="00CF5315"/>
    <w:rsid w:val="00D013B6"/>
    <w:rsid w:val="00D04C8F"/>
    <w:rsid w:val="00D12DDB"/>
    <w:rsid w:val="00D23AAF"/>
    <w:rsid w:val="00D3045D"/>
    <w:rsid w:val="00D43090"/>
    <w:rsid w:val="00D77DB9"/>
    <w:rsid w:val="00D80C75"/>
    <w:rsid w:val="00D85C7C"/>
    <w:rsid w:val="00D954C4"/>
    <w:rsid w:val="00DA21B5"/>
    <w:rsid w:val="00DB7F5A"/>
    <w:rsid w:val="00DC0B31"/>
    <w:rsid w:val="00DD077D"/>
    <w:rsid w:val="00DF0A38"/>
    <w:rsid w:val="00DF5823"/>
    <w:rsid w:val="00E022E6"/>
    <w:rsid w:val="00E12952"/>
    <w:rsid w:val="00E12E11"/>
    <w:rsid w:val="00E2147C"/>
    <w:rsid w:val="00E24AF2"/>
    <w:rsid w:val="00E25156"/>
    <w:rsid w:val="00E31D6B"/>
    <w:rsid w:val="00E351B8"/>
    <w:rsid w:val="00E52891"/>
    <w:rsid w:val="00E57E67"/>
    <w:rsid w:val="00E658A9"/>
    <w:rsid w:val="00E83095"/>
    <w:rsid w:val="00E8642E"/>
    <w:rsid w:val="00EA045D"/>
    <w:rsid w:val="00EB453C"/>
    <w:rsid w:val="00EB6076"/>
    <w:rsid w:val="00EB65FC"/>
    <w:rsid w:val="00EE6420"/>
    <w:rsid w:val="00EF60AD"/>
    <w:rsid w:val="00F043D9"/>
    <w:rsid w:val="00F0620A"/>
    <w:rsid w:val="00F11ED8"/>
    <w:rsid w:val="00F15364"/>
    <w:rsid w:val="00F333F3"/>
    <w:rsid w:val="00F41548"/>
    <w:rsid w:val="00F46AA8"/>
    <w:rsid w:val="00F65642"/>
    <w:rsid w:val="00F67337"/>
    <w:rsid w:val="00F95BB2"/>
    <w:rsid w:val="00FB226A"/>
    <w:rsid w:val="00FB2739"/>
    <w:rsid w:val="00FC76DE"/>
    <w:rsid w:val="00FD2583"/>
    <w:rsid w:val="00FD384E"/>
    <w:rsid w:val="00FE2F8E"/>
    <w:rsid w:val="00FF5B6C"/>
    <w:rsid w:val="05F123AD"/>
    <w:rsid w:val="064D7A68"/>
    <w:rsid w:val="09A51D23"/>
    <w:rsid w:val="1AFB7651"/>
    <w:rsid w:val="1FC47B9D"/>
    <w:rsid w:val="203330E1"/>
    <w:rsid w:val="23087768"/>
    <w:rsid w:val="2536579D"/>
    <w:rsid w:val="2F093F1B"/>
    <w:rsid w:val="3A6F5656"/>
    <w:rsid w:val="3ADC0283"/>
    <w:rsid w:val="498B7B4D"/>
    <w:rsid w:val="4D32560F"/>
    <w:rsid w:val="4D3F6928"/>
    <w:rsid w:val="4E2F3A5E"/>
    <w:rsid w:val="50FE3BB2"/>
    <w:rsid w:val="54BB2F47"/>
    <w:rsid w:val="6FA91A9D"/>
    <w:rsid w:val="701356B0"/>
    <w:rsid w:val="772D7197"/>
    <w:rsid w:val="7C012101"/>
    <w:rsid w:val="7F3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pBdr>
        <w:top w:val="double" w:color="auto" w:sz="12" w:space="1"/>
      </w:pBdr>
      <w:spacing w:line="240" w:lineRule="auto"/>
      <w:ind w:left="-644" w:right="-688"/>
      <w:jc w:val="left"/>
      <w:outlineLvl w:val="0"/>
    </w:pPr>
    <w:rPr>
      <w:b/>
      <w:w w:val="90"/>
      <w:sz w:val="15"/>
    </w:rPr>
  </w:style>
  <w:style w:type="paragraph" w:styleId="3">
    <w:name w:val="heading 2"/>
    <w:basedOn w:val="1"/>
    <w:next w:val="1"/>
    <w:qFormat/>
    <w:uiPriority w:val="0"/>
    <w:pPr>
      <w:keepNext/>
      <w:ind w:left="-720" w:right="-688"/>
      <w:jc w:val="center"/>
      <w:outlineLvl w:val="1"/>
    </w:pPr>
    <w:rPr>
      <w:rFonts w:ascii="黑体"/>
      <w:b/>
      <w:w w:val="9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adjustRightInd/>
      <w:spacing w:line="240" w:lineRule="auto"/>
      <w:textAlignment w:val="auto"/>
    </w:pPr>
    <w:rPr>
      <w:rFonts w:hint="eastAsia" w:ascii="宋体" w:hAnsi="Courier New"/>
      <w:kern w:val="2"/>
    </w:rPr>
  </w:style>
  <w:style w:type="paragraph" w:styleId="5">
    <w:name w:val="Date"/>
    <w:basedOn w:val="1"/>
    <w:next w:val="1"/>
    <w:qFormat/>
    <w:uiPriority w:val="0"/>
    <w:pPr>
      <w:adjustRightInd/>
      <w:spacing w:line="240" w:lineRule="auto"/>
      <w:textAlignment w:val="auto"/>
    </w:pPr>
    <w:rPr>
      <w:rFonts w:hint="eastAsia" w:ascii="宋体"/>
      <w:kern w:val="2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mbria" w:hAnsi="Cambria" w:eastAsia="Cambria" w:cs="Cambria"/>
      <w:color w:val="000000"/>
      <w:spacing w:val="0"/>
      <w:w w:val="10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customStyle="1" w:styleId="16">
    <w:name w:val="Header &amp; Footer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2376</Words>
  <Characters>2541</Characters>
  <Lines>14</Lines>
  <Paragraphs>4</Paragraphs>
  <TotalTime>2</TotalTime>
  <ScaleCrop>false</ScaleCrop>
  <LinksUpToDate>false</LinksUpToDate>
  <CharactersWithSpaces>2616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2018-01-24T08:56:00Z</dcterms:created>
  <dc:creator>User</dc:creator>
  <cp:lastModifiedBy>Ruby</cp:lastModifiedBy>
  <cp:lastPrinted>2010-01-13T09:21:00Z</cp:lastPrinted>
  <dcterms:modified xsi:type="dcterms:W3CDTF">2019-04-08T06:03:25Z</dcterms:modified>
  <dc:title>创意城市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